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jc w:val="right"/>
        <w:rPr>
          <w:sz w:val="26"/>
          <w:szCs w:val="26"/>
        </w:rPr>
      </w:pPr>
      <w:r>
        <w:rPr>
          <w:rFonts w:ascii="Times New Roman" w:eastAsia="Times New Roman" w:hAnsi="Times New Roman" w:cs="Times New Roman"/>
          <w:sz w:val="26"/>
          <w:szCs w:val="26"/>
        </w:rPr>
        <w:t>УИД: 86</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23</w:t>
      </w:r>
      <w:r>
        <w:rPr>
          <w:rFonts w:ascii="Times New Roman" w:eastAsia="Times New Roman" w:hAnsi="Times New Roman" w:cs="Times New Roman"/>
          <w:sz w:val="26"/>
          <w:szCs w:val="26"/>
        </w:rPr>
        <w:t>-01-202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1762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85</w:t>
      </w:r>
    </w:p>
    <w:p>
      <w:pPr>
        <w:widowControl w:val="0"/>
        <w:spacing w:before="0" w:after="0"/>
        <w:jc w:val="right"/>
        <w:rPr>
          <w:sz w:val="26"/>
          <w:szCs w:val="26"/>
        </w:rPr>
      </w:pPr>
    </w:p>
    <w:p>
      <w:pPr>
        <w:widowControl w:val="0"/>
        <w:spacing w:before="0" w:after="0"/>
        <w:jc w:val="center"/>
        <w:rPr>
          <w:sz w:val="26"/>
          <w:szCs w:val="26"/>
        </w:rPr>
      </w:pPr>
      <w:r>
        <w:rPr>
          <w:rFonts w:ascii="Times New Roman" w:eastAsia="Times New Roman" w:hAnsi="Times New Roman" w:cs="Times New Roman"/>
          <w:sz w:val="26"/>
          <w:szCs w:val="26"/>
        </w:rPr>
        <w:t>ПОСТАНОВЛЕНИЕ № 5-</w:t>
      </w:r>
      <w:r>
        <w:rPr>
          <w:rFonts w:ascii="Times New Roman" w:eastAsia="Times New Roman" w:hAnsi="Times New Roman" w:cs="Times New Roman"/>
          <w:sz w:val="26"/>
          <w:szCs w:val="26"/>
        </w:rPr>
        <w:t>387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2301/202</w:t>
      </w:r>
      <w:r>
        <w:rPr>
          <w:rFonts w:ascii="Times New Roman" w:eastAsia="Times New Roman" w:hAnsi="Times New Roman" w:cs="Times New Roman"/>
          <w:sz w:val="26"/>
          <w:szCs w:val="26"/>
        </w:rPr>
        <w:t>4</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r>
        <w:rPr>
          <w:rFonts w:ascii="Times New Roman" w:eastAsia="Times New Roman" w:hAnsi="Times New Roman" w:cs="Times New Roman"/>
          <w:sz w:val="26"/>
          <w:szCs w:val="26"/>
        </w:rPr>
        <w:t>11 июня</w:t>
      </w:r>
      <w:r>
        <w:rPr>
          <w:rFonts w:ascii="Times New Roman" w:eastAsia="Times New Roman" w:hAnsi="Times New Roman" w:cs="Times New Roman"/>
          <w:sz w:val="26"/>
          <w:szCs w:val="26"/>
        </w:rPr>
        <w:t xml:space="preserve"> 2024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город Покачи</w:t>
      </w:r>
    </w:p>
    <w:p>
      <w:pPr>
        <w:spacing w:before="0" w:after="0"/>
        <w:ind w:firstLine="708"/>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 1 Нижневартовского судебного района Ханты-Мансийского автономного округа - Югры Янбаева Г.Х. (ХМАО - Югра, г. Покачи, </w:t>
      </w:r>
      <w:r>
        <w:rPr>
          <w:rFonts w:ascii="Times New Roman" w:eastAsia="Times New Roman" w:hAnsi="Times New Roman" w:cs="Times New Roman"/>
          <w:sz w:val="26"/>
          <w:szCs w:val="26"/>
        </w:rPr>
        <w:t>пер. Майский</w:t>
      </w:r>
      <w:r>
        <w:rPr>
          <w:rFonts w:ascii="Times New Roman" w:eastAsia="Times New Roman" w:hAnsi="Times New Roman" w:cs="Times New Roman"/>
          <w:sz w:val="26"/>
          <w:szCs w:val="26"/>
        </w:rPr>
        <w:t xml:space="preserve">, д.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при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участи</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лица, привлекаемого к административной ответственности </w:t>
      </w:r>
      <w:r>
        <w:rPr>
          <w:rFonts w:ascii="Times New Roman" w:eastAsia="Times New Roman" w:hAnsi="Times New Roman" w:cs="Times New Roman"/>
          <w:sz w:val="26"/>
          <w:szCs w:val="26"/>
        </w:rPr>
        <w:t>Ветренко А.В.</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рассмотрев в открытом судебном заседании дело об административном правонарушении в отношении гр-на </w:t>
      </w:r>
      <w:r>
        <w:rPr>
          <w:rFonts w:ascii="Times New Roman" w:eastAsia="Times New Roman" w:hAnsi="Times New Roman" w:cs="Times New Roman"/>
          <w:sz w:val="26"/>
          <w:szCs w:val="26"/>
        </w:rPr>
        <w:t>Ветренко Александра Васильевича</w:t>
      </w:r>
      <w:r>
        <w:rPr>
          <w:rFonts w:ascii="Times New Roman" w:eastAsia="Times New Roman" w:hAnsi="Times New Roman" w:cs="Times New Roman"/>
          <w:sz w:val="26"/>
          <w:szCs w:val="26"/>
        </w:rPr>
        <w:t xml:space="preserve"> </w:t>
      </w:r>
      <w:r>
        <w:rPr>
          <w:rStyle w:val="cat-PassportDatagrp-24rplc-10"/>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гражданина РФ, зарегистрированного по адресу </w:t>
      </w:r>
      <w:r>
        <w:rPr>
          <w:rFonts w:ascii="Times New Roman" w:eastAsia="Times New Roman" w:hAnsi="Times New Roman" w:cs="Times New Roman"/>
          <w:sz w:val="26"/>
          <w:szCs w:val="26"/>
        </w:rPr>
        <w:t xml:space="preserve">ХМАО – </w:t>
      </w:r>
      <w:r>
        <w:rPr>
          <w:rStyle w:val="cat-Addressgrp-4rplc-1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привлекаемого к административной ответственности за совершение административного правонарушения, предусмотренного частью 1 статьи 12.8 Кодекса Российской Федерации об административных правонарушениях (далее по тексту КоАП РФ), ранее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 за совершение однородных правонарушений,</w:t>
      </w: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ind w:firstLine="551"/>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Ветренко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24 мая 2024</w:t>
      </w:r>
      <w:r>
        <w:rPr>
          <w:rFonts w:ascii="Times New Roman" w:eastAsia="Times New Roman" w:hAnsi="Times New Roman" w:cs="Times New Roman"/>
          <w:sz w:val="26"/>
          <w:szCs w:val="26"/>
        </w:rPr>
        <w:t xml:space="preserve"> года в </w:t>
      </w:r>
      <w:r>
        <w:rPr>
          <w:rFonts w:ascii="Times New Roman" w:eastAsia="Times New Roman" w:hAnsi="Times New Roman" w:cs="Times New Roman"/>
          <w:sz w:val="26"/>
          <w:szCs w:val="26"/>
        </w:rPr>
        <w:t>19</w:t>
      </w:r>
      <w:r>
        <w:rPr>
          <w:rFonts w:ascii="Times New Roman" w:eastAsia="Times New Roman" w:hAnsi="Times New Roman" w:cs="Times New Roman"/>
          <w:sz w:val="26"/>
          <w:szCs w:val="26"/>
        </w:rPr>
        <w:t xml:space="preserve"> час</w:t>
      </w:r>
      <w:r>
        <w:rPr>
          <w:rFonts w:ascii="Times New Roman" w:eastAsia="Times New Roman" w:hAnsi="Times New Roman" w:cs="Times New Roman"/>
          <w:sz w:val="26"/>
          <w:szCs w:val="26"/>
        </w:rPr>
        <w:t>ов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33</w:t>
      </w:r>
      <w:r>
        <w:rPr>
          <w:rFonts w:ascii="Times New Roman" w:eastAsia="Times New Roman" w:hAnsi="Times New Roman" w:cs="Times New Roman"/>
          <w:sz w:val="26"/>
          <w:szCs w:val="26"/>
        </w:rPr>
        <w:t xml:space="preserve"> мин</w:t>
      </w:r>
      <w:r>
        <w:rPr>
          <w:rFonts w:ascii="Times New Roman" w:eastAsia="Times New Roman" w:hAnsi="Times New Roman" w:cs="Times New Roman"/>
          <w:sz w:val="26"/>
          <w:szCs w:val="26"/>
        </w:rPr>
        <w:t>ут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улице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Комсомольская, дом № 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Покачи </w:t>
      </w:r>
      <w:r>
        <w:rPr>
          <w:rFonts w:ascii="Times New Roman" w:eastAsia="Times New Roman" w:hAnsi="Times New Roman" w:cs="Times New Roman"/>
          <w:sz w:val="26"/>
          <w:szCs w:val="26"/>
        </w:rPr>
        <w:t xml:space="preserve">ХМАО - Югры, в нарушение пункта 2.7 Правил </w:t>
      </w:r>
      <w:r>
        <w:rPr>
          <w:rFonts w:ascii="Times New Roman" w:eastAsia="Times New Roman" w:hAnsi="Times New Roman" w:cs="Times New Roman"/>
          <w:sz w:val="26"/>
          <w:szCs w:val="26"/>
        </w:rPr>
        <w:t>д</w:t>
      </w:r>
      <w:r>
        <w:rPr>
          <w:rFonts w:ascii="Times New Roman" w:eastAsia="Times New Roman" w:hAnsi="Times New Roman" w:cs="Times New Roman"/>
          <w:sz w:val="26"/>
          <w:szCs w:val="26"/>
        </w:rPr>
        <w:t>орожног</w:t>
      </w:r>
      <w:r>
        <w:rPr>
          <w:rFonts w:ascii="Times New Roman" w:eastAsia="Times New Roman" w:hAnsi="Times New Roman" w:cs="Times New Roman"/>
          <w:sz w:val="26"/>
          <w:szCs w:val="26"/>
        </w:rPr>
        <w:t xml:space="preserve">о движения Российской Федерации, утвержденных </w:t>
      </w:r>
      <w:r>
        <w:rPr>
          <w:rFonts w:ascii="Times New Roman" w:eastAsia="Times New Roman" w:hAnsi="Times New Roman" w:cs="Times New Roman"/>
          <w:sz w:val="26"/>
          <w:szCs w:val="26"/>
        </w:rPr>
        <w:t>Постановлением Совета Министров - Правительства РФ от 23 октября 1993 г. № 1090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(далее по тексту ПДД РФ), в состоянии алкогольного опьянения, управлял транспортным средством </w:t>
      </w:r>
      <w:r>
        <w:rPr>
          <w:rFonts w:ascii="Times New Roman" w:eastAsia="Times New Roman" w:hAnsi="Times New Roman" w:cs="Times New Roman"/>
          <w:sz w:val="26"/>
          <w:szCs w:val="26"/>
        </w:rPr>
        <w:t xml:space="preserve">автомобилем </w:t>
      </w:r>
      <w:r>
        <w:rPr>
          <w:rFonts w:ascii="Times New Roman" w:eastAsia="Times New Roman" w:hAnsi="Times New Roman" w:cs="Times New Roman"/>
          <w:sz w:val="26"/>
          <w:szCs w:val="26"/>
        </w:rPr>
        <w:t>ШЕВРОЛЕ НИВА</w:t>
      </w:r>
      <w:r>
        <w:rPr>
          <w:rFonts w:ascii="Times New Roman" w:eastAsia="Times New Roman" w:hAnsi="Times New Roman" w:cs="Times New Roman"/>
          <w:sz w:val="26"/>
          <w:szCs w:val="26"/>
        </w:rPr>
        <w:t xml:space="preserve"> </w:t>
      </w:r>
      <w:r>
        <w:rPr>
          <w:rStyle w:val="cat-CarNumbergrp-27rplc-20"/>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 этом его действия </w:t>
      </w:r>
      <w:hyperlink r:id="rId4" w:history="1">
        <w:r>
          <w:rPr>
            <w:rFonts w:ascii="Times New Roman" w:eastAsia="Times New Roman" w:hAnsi="Times New Roman" w:cs="Times New Roman"/>
            <w:color w:val="0000EE"/>
            <w:sz w:val="26"/>
            <w:szCs w:val="26"/>
          </w:rPr>
          <w:t>уголовно наказуемого деяния</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содержали. </w:t>
      </w:r>
    </w:p>
    <w:p>
      <w:pPr>
        <w:widowControl w:val="0"/>
        <w:spacing w:before="0" w:after="0"/>
        <w:ind w:firstLine="709"/>
        <w:jc w:val="both"/>
        <w:rPr>
          <w:sz w:val="26"/>
          <w:szCs w:val="26"/>
        </w:rPr>
      </w:pPr>
      <w:r>
        <w:rPr>
          <w:rFonts w:ascii="Times New Roman" w:eastAsia="Times New Roman" w:hAnsi="Times New Roman" w:cs="Times New Roman"/>
          <w:sz w:val="26"/>
          <w:szCs w:val="26"/>
        </w:rPr>
        <w:t>В судебно</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 заседани</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Ветренко А.В.</w:t>
      </w:r>
      <w:r>
        <w:rPr>
          <w:rFonts w:ascii="Times New Roman" w:eastAsia="Times New Roman" w:hAnsi="Times New Roman" w:cs="Times New Roman"/>
          <w:sz w:val="26"/>
          <w:szCs w:val="26"/>
        </w:rPr>
        <w:t xml:space="preserve"> суду сообщил, что не находился в состоянии опьянения, употреблял энергетический напиток, факт управления транспортным средство не отрицал</w:t>
      </w:r>
      <w:r>
        <w:rPr>
          <w:rFonts w:ascii="Times New Roman" w:eastAsia="Times New Roman" w:hAnsi="Times New Roman" w:cs="Times New Roman"/>
          <w:sz w:val="26"/>
          <w:szCs w:val="26"/>
        </w:rPr>
        <w:t xml:space="preserve">. </w:t>
      </w:r>
    </w:p>
    <w:p>
      <w:pPr>
        <w:widowControl w:val="0"/>
        <w:spacing w:before="0" w:after="0"/>
        <w:ind w:firstLine="709"/>
        <w:jc w:val="both"/>
        <w:rPr>
          <w:sz w:val="26"/>
          <w:szCs w:val="26"/>
        </w:rPr>
      </w:pPr>
      <w:r>
        <w:rPr>
          <w:rFonts w:ascii="Times New Roman" w:eastAsia="Times New Roman" w:hAnsi="Times New Roman" w:cs="Times New Roman"/>
          <w:sz w:val="26"/>
          <w:szCs w:val="26"/>
        </w:rPr>
        <w:t>Заслушав Ветренко А.В., и</w:t>
      </w:r>
      <w:r>
        <w:rPr>
          <w:rFonts w:ascii="Times New Roman" w:eastAsia="Times New Roman" w:hAnsi="Times New Roman" w:cs="Times New Roman"/>
          <w:sz w:val="26"/>
          <w:szCs w:val="26"/>
        </w:rPr>
        <w:t>сследовав материалы дела, и оценив все собранные доказательства по правилам ст. 26.11 КоАП РФ, мировой судья приходит к следующему выводу.</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пунктом </w:t>
      </w:r>
      <w:hyperlink r:id="rId5" w:history="1">
        <w:r>
          <w:rPr>
            <w:rFonts w:ascii="Times New Roman" w:eastAsia="Times New Roman" w:hAnsi="Times New Roman" w:cs="Times New Roman"/>
            <w:color w:val="0000EE"/>
            <w:sz w:val="26"/>
            <w:szCs w:val="26"/>
          </w:rPr>
          <w:t>2.7</w:t>
        </w:r>
      </w:hyperlink>
      <w:r>
        <w:rPr>
          <w:rFonts w:ascii="Times New Roman" w:eastAsia="Times New Roman" w:hAnsi="Times New Roman" w:cs="Times New Roman"/>
          <w:sz w:val="26"/>
          <w:szCs w:val="26"/>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pStyle w:val="Heading1"/>
        <w:keepNext w:val="0"/>
        <w:spacing w:before="0" w:after="0"/>
        <w:ind w:firstLine="709"/>
        <w:jc w:val="both"/>
        <w:outlineLvl w:val="9"/>
        <w:rPr>
          <w:b/>
          <w:bCs/>
          <w:sz w:val="26"/>
          <w:szCs w:val="26"/>
        </w:rPr>
      </w:pPr>
      <w:r>
        <w:rPr>
          <w:b w:val="0"/>
          <w:bCs w:val="0"/>
          <w:i w:val="0"/>
          <w:sz w:val="26"/>
          <w:szCs w:val="26"/>
        </w:rPr>
        <w:t xml:space="preserve">Факт нарушения </w:t>
      </w:r>
      <w:r>
        <w:rPr>
          <w:b w:val="0"/>
          <w:bCs w:val="0"/>
          <w:i w:val="0"/>
          <w:sz w:val="26"/>
          <w:szCs w:val="26"/>
        </w:rPr>
        <w:t>Ветренко А.В</w:t>
      </w:r>
      <w:r>
        <w:rPr>
          <w:b w:val="0"/>
          <w:bCs w:val="0"/>
          <w:i w:val="0"/>
          <w:sz w:val="26"/>
          <w:szCs w:val="26"/>
        </w:rPr>
        <w:t xml:space="preserve">. </w:t>
      </w:r>
      <w:r>
        <w:rPr>
          <w:b w:val="0"/>
          <w:bCs w:val="0"/>
          <w:i w:val="0"/>
          <w:sz w:val="26"/>
          <w:szCs w:val="26"/>
        </w:rPr>
        <w:t xml:space="preserve">пункта 2.7 ПДД РФ с достоверностью подтверждается совокупностью исследованных в судебном заседании доказательств: </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об административном правонарушении 86 ХМ № </w:t>
      </w:r>
      <w:r>
        <w:rPr>
          <w:rFonts w:ascii="Times New Roman" w:eastAsia="Times New Roman" w:hAnsi="Times New Roman" w:cs="Times New Roman"/>
          <w:sz w:val="26"/>
          <w:szCs w:val="26"/>
        </w:rPr>
        <w:t>55</w:t>
      </w:r>
      <w:r>
        <w:rPr>
          <w:rFonts w:ascii="Times New Roman" w:eastAsia="Times New Roman" w:hAnsi="Times New Roman" w:cs="Times New Roman"/>
          <w:sz w:val="26"/>
          <w:szCs w:val="26"/>
        </w:rPr>
        <w:t>7582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24 мая 2024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года, с изложенным в нём существом правонарушения, составленным в отношении </w:t>
      </w:r>
      <w:r>
        <w:rPr>
          <w:rFonts w:ascii="Times New Roman" w:eastAsia="Times New Roman" w:hAnsi="Times New Roman" w:cs="Times New Roman"/>
          <w:sz w:val="26"/>
          <w:szCs w:val="26"/>
        </w:rPr>
        <w:t>Ветренко А.В.</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об отстранении </w:t>
      </w:r>
      <w:r>
        <w:rPr>
          <w:rFonts w:ascii="Times New Roman" w:eastAsia="Times New Roman" w:hAnsi="Times New Roman" w:cs="Times New Roman"/>
          <w:sz w:val="26"/>
          <w:szCs w:val="26"/>
        </w:rPr>
        <w:t>Ветренко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управления транспортным средством </w:t>
      </w:r>
      <w:r>
        <w:rPr>
          <w:rFonts w:ascii="Times New Roman" w:eastAsia="Times New Roman" w:hAnsi="Times New Roman" w:cs="Times New Roman"/>
          <w:sz w:val="26"/>
          <w:szCs w:val="26"/>
        </w:rPr>
        <w:t xml:space="preserve">автомобилем </w:t>
      </w:r>
      <w:r>
        <w:rPr>
          <w:rFonts w:ascii="Times New Roman" w:eastAsia="Times New Roman" w:hAnsi="Times New Roman" w:cs="Times New Roman"/>
          <w:sz w:val="26"/>
          <w:szCs w:val="26"/>
        </w:rPr>
        <w:t xml:space="preserve">ШЕВРОЛЕ НИВА </w:t>
      </w:r>
      <w:r>
        <w:rPr>
          <w:rStyle w:val="cat-CarNumbergrp-27rplc-28"/>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серии 86 ПК № </w:t>
      </w:r>
      <w:r>
        <w:rPr>
          <w:rFonts w:ascii="Times New Roman" w:eastAsia="Times New Roman" w:hAnsi="Times New Roman" w:cs="Times New Roman"/>
          <w:sz w:val="26"/>
          <w:szCs w:val="26"/>
        </w:rPr>
        <w:t>001823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24 мая 2024</w:t>
      </w:r>
      <w:r>
        <w:rPr>
          <w:rFonts w:ascii="Times New Roman" w:eastAsia="Times New Roman" w:hAnsi="Times New Roman" w:cs="Times New Roman"/>
          <w:sz w:val="26"/>
          <w:szCs w:val="26"/>
        </w:rPr>
        <w:t xml:space="preserve"> года в связи с тем, что уп</w:t>
      </w:r>
      <w:r>
        <w:rPr>
          <w:rFonts w:ascii="Times New Roman" w:eastAsia="Times New Roman" w:hAnsi="Times New Roman" w:cs="Times New Roman"/>
          <w:sz w:val="26"/>
          <w:szCs w:val="26"/>
        </w:rPr>
        <w:t>равляет транспортным средством, имеет</w:t>
      </w:r>
      <w:r>
        <w:rPr>
          <w:rFonts w:ascii="Times New Roman" w:eastAsia="Times New Roman" w:hAnsi="Times New Roman" w:cs="Times New Roman"/>
          <w:sz w:val="26"/>
          <w:szCs w:val="26"/>
        </w:rPr>
        <w:t xml:space="preserve"> признаки алкогольного опьянения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запах алкоголя изо рта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-результатами </w:t>
      </w:r>
      <w:r>
        <w:rPr>
          <w:rFonts w:ascii="Times New Roman" w:eastAsia="Times New Roman" w:hAnsi="Times New Roman" w:cs="Times New Roman"/>
          <w:sz w:val="26"/>
          <w:szCs w:val="26"/>
        </w:rPr>
        <w:t>алкотектора</w:t>
      </w:r>
      <w:r>
        <w:rPr>
          <w:rFonts w:ascii="Times New Roman" w:eastAsia="Times New Roman" w:hAnsi="Times New Roman" w:cs="Times New Roman"/>
          <w:sz w:val="26"/>
          <w:szCs w:val="26"/>
        </w:rPr>
        <w:t xml:space="preserve">, актом освидетельствования на состояние алкогольного опьянения № 86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039</w:t>
      </w:r>
      <w:r>
        <w:rPr>
          <w:rFonts w:ascii="Times New Roman" w:eastAsia="Times New Roman" w:hAnsi="Times New Roman" w:cs="Times New Roman"/>
          <w:sz w:val="26"/>
          <w:szCs w:val="26"/>
        </w:rPr>
        <w:t>330</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24 мая 2024</w:t>
      </w:r>
      <w:r>
        <w:rPr>
          <w:rFonts w:ascii="Times New Roman" w:eastAsia="Times New Roman" w:hAnsi="Times New Roman" w:cs="Times New Roman"/>
          <w:sz w:val="26"/>
          <w:szCs w:val="26"/>
        </w:rPr>
        <w:t xml:space="preserve"> года, согласно которым у </w:t>
      </w:r>
      <w:r>
        <w:rPr>
          <w:rFonts w:ascii="Times New Roman" w:eastAsia="Times New Roman" w:hAnsi="Times New Roman" w:cs="Times New Roman"/>
          <w:sz w:val="26"/>
          <w:szCs w:val="26"/>
        </w:rPr>
        <w:t>Ветренко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установлено состояние алкогольного опьянения, с результатами </w:t>
      </w:r>
      <w:r>
        <w:rPr>
          <w:rFonts w:ascii="Times New Roman" w:eastAsia="Times New Roman" w:hAnsi="Times New Roman" w:cs="Times New Roman"/>
          <w:sz w:val="26"/>
          <w:szCs w:val="26"/>
        </w:rPr>
        <w:t>Ветренко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ознакомлен, с результатами согласился;</w:t>
      </w:r>
    </w:p>
    <w:p>
      <w:pPr>
        <w:spacing w:before="0" w:after="0"/>
        <w:ind w:firstLine="709"/>
        <w:jc w:val="both"/>
        <w:rPr>
          <w:sz w:val="26"/>
          <w:szCs w:val="26"/>
        </w:rPr>
      </w:pPr>
      <w:r>
        <w:rPr>
          <w:rFonts w:ascii="Times New Roman" w:eastAsia="Times New Roman" w:hAnsi="Times New Roman" w:cs="Times New Roman"/>
          <w:sz w:val="26"/>
          <w:szCs w:val="26"/>
        </w:rPr>
        <w:t>-протокол</w:t>
      </w:r>
      <w:r>
        <w:rPr>
          <w:rFonts w:ascii="Times New Roman" w:eastAsia="Times New Roman" w:hAnsi="Times New Roman" w:cs="Times New Roman"/>
          <w:sz w:val="26"/>
          <w:szCs w:val="26"/>
        </w:rPr>
        <w:t>ом</w:t>
      </w:r>
      <w:r>
        <w:rPr>
          <w:rFonts w:ascii="Times New Roman" w:eastAsia="Times New Roman" w:hAnsi="Times New Roman" w:cs="Times New Roman"/>
          <w:sz w:val="26"/>
          <w:szCs w:val="26"/>
        </w:rPr>
        <w:t xml:space="preserve"> о задержании транспортного средства </w:t>
      </w:r>
      <w:r>
        <w:rPr>
          <w:rFonts w:ascii="Times New Roman" w:eastAsia="Times New Roman" w:hAnsi="Times New Roman" w:cs="Times New Roman"/>
          <w:sz w:val="26"/>
          <w:szCs w:val="26"/>
        </w:rPr>
        <w:t xml:space="preserve">автомобиля </w:t>
      </w:r>
      <w:r>
        <w:rPr>
          <w:rFonts w:ascii="Times New Roman" w:eastAsia="Times New Roman" w:hAnsi="Times New Roman" w:cs="Times New Roman"/>
          <w:sz w:val="26"/>
          <w:szCs w:val="26"/>
        </w:rPr>
        <w:t xml:space="preserve">ШЕВРОЛЕ НИВА </w:t>
      </w:r>
      <w:r>
        <w:rPr>
          <w:rStyle w:val="cat-CarNumbergrp-27rplc-34"/>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серии 86 </w:t>
      </w:r>
      <w:r>
        <w:rPr>
          <w:rFonts w:ascii="Times New Roman" w:eastAsia="Times New Roman" w:hAnsi="Times New Roman" w:cs="Times New Roman"/>
          <w:sz w:val="26"/>
          <w:szCs w:val="26"/>
        </w:rPr>
        <w:t>ХД</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001169</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24 мая 2024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рапортом </w:t>
      </w:r>
      <w:r>
        <w:rPr>
          <w:rFonts w:ascii="Times New Roman" w:eastAsia="Times New Roman" w:hAnsi="Times New Roman" w:cs="Times New Roman"/>
          <w:sz w:val="26"/>
          <w:szCs w:val="26"/>
        </w:rPr>
        <w:t xml:space="preserve">старшего </w:t>
      </w:r>
      <w:r>
        <w:rPr>
          <w:rFonts w:ascii="Times New Roman" w:eastAsia="Times New Roman" w:hAnsi="Times New Roman" w:cs="Times New Roman"/>
          <w:sz w:val="26"/>
          <w:szCs w:val="26"/>
        </w:rPr>
        <w:t xml:space="preserve">инспектора ДПС взвода № 2 ОР ДПС МОМВД России «Нижневартовский» </w:t>
      </w:r>
      <w:r>
        <w:rPr>
          <w:rFonts w:ascii="Times New Roman" w:eastAsia="Times New Roman" w:hAnsi="Times New Roman" w:cs="Times New Roman"/>
          <w:sz w:val="26"/>
          <w:szCs w:val="26"/>
        </w:rPr>
        <w:t xml:space="preserve">старшего </w:t>
      </w:r>
      <w:r>
        <w:rPr>
          <w:rFonts w:ascii="Times New Roman" w:eastAsia="Times New Roman" w:hAnsi="Times New Roman" w:cs="Times New Roman"/>
          <w:sz w:val="26"/>
          <w:szCs w:val="26"/>
        </w:rPr>
        <w:t xml:space="preserve">лейтенанта полиции </w:t>
      </w:r>
      <w:r>
        <w:rPr>
          <w:rFonts w:ascii="Times New Roman" w:eastAsia="Times New Roman" w:hAnsi="Times New Roman" w:cs="Times New Roman"/>
          <w:sz w:val="26"/>
          <w:szCs w:val="26"/>
        </w:rPr>
        <w:t>Фархутдинова Р.Р.</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24 мая 2024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-рапортом полицейского Когалымского МОВО филиала ФГКУ «УВО ВНГ России по ХМАОЛ – Югре» сержанта полиции </w:t>
      </w:r>
      <w:r>
        <w:rPr>
          <w:rFonts w:ascii="Times New Roman" w:eastAsia="Times New Roman" w:hAnsi="Times New Roman" w:cs="Times New Roman"/>
          <w:sz w:val="26"/>
          <w:szCs w:val="26"/>
        </w:rPr>
        <w:t>Мыцык</w:t>
      </w:r>
      <w:r>
        <w:rPr>
          <w:rFonts w:ascii="Times New Roman" w:eastAsia="Times New Roman" w:hAnsi="Times New Roman" w:cs="Times New Roman"/>
          <w:sz w:val="26"/>
          <w:szCs w:val="26"/>
        </w:rPr>
        <w:t xml:space="preserve"> Д.К. от 25 мая 2024 года;</w:t>
      </w:r>
    </w:p>
    <w:p>
      <w:pPr>
        <w:spacing w:before="0" w:after="0"/>
        <w:ind w:firstLine="709"/>
        <w:jc w:val="both"/>
        <w:rPr>
          <w:sz w:val="26"/>
          <w:szCs w:val="26"/>
        </w:rPr>
      </w:pPr>
      <w:r>
        <w:rPr>
          <w:rFonts w:ascii="Times New Roman" w:eastAsia="Times New Roman" w:hAnsi="Times New Roman" w:cs="Times New Roman"/>
          <w:sz w:val="26"/>
          <w:szCs w:val="26"/>
        </w:rPr>
        <w:t>-видеозаписью.</w:t>
      </w:r>
    </w:p>
    <w:p>
      <w:pPr>
        <w:spacing w:before="0" w:after="0"/>
        <w:ind w:firstLine="709"/>
        <w:jc w:val="both"/>
        <w:rPr>
          <w:sz w:val="26"/>
          <w:szCs w:val="26"/>
        </w:rPr>
      </w:pPr>
      <w:r>
        <w:rPr>
          <w:rFonts w:ascii="Times New Roman" w:eastAsia="Times New Roman" w:hAnsi="Times New Roman" w:cs="Times New Roman"/>
          <w:sz w:val="26"/>
          <w:szCs w:val="26"/>
        </w:rPr>
        <w:t xml:space="preserve">Также в судебном заседании исследованы </w:t>
      </w:r>
      <w:r>
        <w:rPr>
          <w:rFonts w:ascii="Times New Roman" w:eastAsia="Times New Roman" w:hAnsi="Times New Roman" w:cs="Times New Roman"/>
          <w:sz w:val="26"/>
          <w:szCs w:val="26"/>
        </w:rPr>
        <w:t>копия свидетельства о регистрации</w:t>
      </w:r>
      <w:r>
        <w:rPr>
          <w:rFonts w:ascii="Times New Roman" w:eastAsia="Times New Roman" w:hAnsi="Times New Roman" w:cs="Times New Roman"/>
          <w:sz w:val="26"/>
          <w:szCs w:val="26"/>
        </w:rPr>
        <w:t xml:space="preserve"> транспортного</w:t>
      </w:r>
      <w:r>
        <w:rPr>
          <w:rFonts w:ascii="Times New Roman" w:eastAsia="Times New Roman" w:hAnsi="Times New Roman" w:cs="Times New Roman"/>
          <w:sz w:val="26"/>
          <w:szCs w:val="26"/>
        </w:rPr>
        <w:t xml:space="preserve"> средства автомобиля </w:t>
      </w:r>
      <w:r>
        <w:rPr>
          <w:rFonts w:ascii="Times New Roman" w:eastAsia="Times New Roman" w:hAnsi="Times New Roman" w:cs="Times New Roman"/>
          <w:sz w:val="26"/>
          <w:szCs w:val="26"/>
        </w:rPr>
        <w:t xml:space="preserve">ШЕВРОЛЕ НИВА </w:t>
      </w:r>
      <w:r>
        <w:rPr>
          <w:rStyle w:val="cat-CarNumbergrp-27rplc-43"/>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копия свидетельства о поверке анализатора паров этанола в выдыхаемом воздухе </w:t>
      </w:r>
      <w:r>
        <w:rPr>
          <w:rFonts w:ascii="Times New Roman" w:eastAsia="Times New Roman" w:hAnsi="Times New Roman" w:cs="Times New Roman"/>
          <w:sz w:val="26"/>
          <w:szCs w:val="26"/>
        </w:rPr>
        <w:t>алкотектора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справка </w:t>
      </w:r>
      <w:r>
        <w:rPr>
          <w:rFonts w:ascii="Times New Roman" w:eastAsia="Times New Roman" w:hAnsi="Times New Roman" w:cs="Times New Roman"/>
          <w:sz w:val="26"/>
          <w:szCs w:val="26"/>
        </w:rPr>
        <w:t xml:space="preserve">на имя </w:t>
      </w:r>
      <w:r>
        <w:rPr>
          <w:rFonts w:ascii="Times New Roman" w:eastAsia="Times New Roman" w:hAnsi="Times New Roman" w:cs="Times New Roman"/>
          <w:sz w:val="26"/>
          <w:szCs w:val="26"/>
        </w:rPr>
        <w:t xml:space="preserve">Ветренко А.В. </w:t>
      </w:r>
      <w:r>
        <w:rPr>
          <w:rFonts w:ascii="Times New Roman" w:eastAsia="Times New Roman" w:hAnsi="Times New Roman" w:cs="Times New Roman"/>
          <w:sz w:val="26"/>
          <w:szCs w:val="26"/>
        </w:rPr>
        <w:t xml:space="preserve">о том, что ранее </w:t>
      </w:r>
      <w:r>
        <w:rPr>
          <w:rFonts w:ascii="Times New Roman" w:eastAsia="Times New Roman" w:hAnsi="Times New Roman" w:cs="Times New Roman"/>
          <w:sz w:val="26"/>
          <w:szCs w:val="26"/>
        </w:rPr>
        <w:t xml:space="preserve">к административной ответственности за однородные правонарушения </w:t>
      </w:r>
      <w:r>
        <w:rPr>
          <w:rFonts w:ascii="Times New Roman" w:eastAsia="Times New Roman" w:hAnsi="Times New Roman" w:cs="Times New Roman"/>
          <w:sz w:val="26"/>
          <w:szCs w:val="26"/>
        </w:rPr>
        <w:t>привлекался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По результатам освидетельствования у </w:t>
      </w:r>
      <w:r>
        <w:rPr>
          <w:rFonts w:ascii="Times New Roman" w:eastAsia="Times New Roman" w:hAnsi="Times New Roman" w:cs="Times New Roman"/>
          <w:sz w:val="26"/>
          <w:szCs w:val="26"/>
        </w:rPr>
        <w:t xml:space="preserve">Ветренко А.В. </w:t>
      </w:r>
      <w:r>
        <w:rPr>
          <w:rFonts w:ascii="Times New Roman" w:eastAsia="Times New Roman" w:hAnsi="Times New Roman" w:cs="Times New Roman"/>
          <w:sz w:val="26"/>
          <w:szCs w:val="26"/>
        </w:rPr>
        <w:t xml:space="preserve">установлено </w:t>
      </w:r>
      <w:r>
        <w:rPr>
          <w:rFonts w:ascii="Times New Roman" w:eastAsia="Times New Roman" w:hAnsi="Times New Roman" w:cs="Times New Roman"/>
          <w:sz w:val="26"/>
          <w:szCs w:val="26"/>
        </w:rPr>
        <w:t>состояние опьянения</w:t>
      </w:r>
      <w:r>
        <w:rPr>
          <w:rFonts w:ascii="Times New Roman" w:eastAsia="Times New Roman" w:hAnsi="Times New Roman" w:cs="Times New Roman"/>
          <w:sz w:val="26"/>
          <w:szCs w:val="26"/>
        </w:rPr>
        <w:t xml:space="preserve">, показания средства измерений наличие абсолютного этилового спирта в выдыхаемом воздухе </w:t>
      </w:r>
      <w:r>
        <w:rPr>
          <w:rFonts w:ascii="Times New Roman" w:eastAsia="Times New Roman" w:hAnsi="Times New Roman" w:cs="Times New Roman"/>
          <w:sz w:val="26"/>
          <w:szCs w:val="26"/>
        </w:rPr>
        <w:t>1,363</w:t>
      </w:r>
      <w:r>
        <w:rPr>
          <w:rFonts w:ascii="Times New Roman" w:eastAsia="Times New Roman" w:hAnsi="Times New Roman" w:cs="Times New Roman"/>
          <w:sz w:val="26"/>
          <w:szCs w:val="26"/>
        </w:rPr>
        <w:t xml:space="preserve"> мг/л</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Исследовав вышеперечисленные материалы дела, суд полагает, что обстоятельства, подлежащие выяснению по делу в силу ст. 26.1 КоАП</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РФ установлены. Оснований сомневаться в представленных доказательствах у суда не имеется, они последовательны и согласуются между собой, являются допустимыми, относимыми и достаточными для вывода о виновности </w:t>
      </w:r>
      <w:r>
        <w:rPr>
          <w:rFonts w:ascii="Times New Roman" w:eastAsia="Times New Roman" w:hAnsi="Times New Roman" w:cs="Times New Roman"/>
          <w:sz w:val="26"/>
          <w:szCs w:val="26"/>
        </w:rPr>
        <w:t>Ветренко А.В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совершении правонарушения, предусмотренного частью 1 статьи 12.8 КоАП РФ: управление транспортным средством водителем, находящимся в состоянии опьянения, </w:t>
      </w:r>
      <w:r>
        <w:rPr>
          <w:rFonts w:ascii="Times New Roman" w:eastAsia="Times New Roman" w:hAnsi="Times New Roman" w:cs="Times New Roman"/>
          <w:sz w:val="26"/>
          <w:szCs w:val="26"/>
        </w:rPr>
        <w:t xml:space="preserve">если такие действия не содержат </w:t>
      </w:r>
      <w:hyperlink r:id="rId4" w:history="1">
        <w:r>
          <w:rPr>
            <w:rFonts w:ascii="Times New Roman" w:eastAsia="Times New Roman" w:hAnsi="Times New Roman" w:cs="Times New Roman"/>
            <w:color w:val="0000EE"/>
            <w:sz w:val="26"/>
            <w:szCs w:val="26"/>
          </w:rPr>
          <w:t>уголовно наказуемого деяния</w:t>
        </w:r>
      </w:hyperlink>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Действия гр-на </w:t>
      </w:r>
      <w:r>
        <w:rPr>
          <w:rFonts w:ascii="Times New Roman" w:eastAsia="Times New Roman" w:hAnsi="Times New Roman" w:cs="Times New Roman"/>
          <w:sz w:val="26"/>
          <w:szCs w:val="26"/>
        </w:rPr>
        <w:t xml:space="preserve">Ветренко А.В. </w:t>
      </w:r>
      <w:r>
        <w:rPr>
          <w:rFonts w:ascii="Times New Roman" w:eastAsia="Times New Roman" w:hAnsi="Times New Roman" w:cs="Times New Roman"/>
          <w:sz w:val="26"/>
          <w:szCs w:val="26"/>
        </w:rPr>
        <w:t xml:space="preserve">правильно квалифицированы как правонарушение, предусмотренное частью 1 статьи 12.8 КоАП </w:t>
      </w:r>
      <w:r>
        <w:rPr>
          <w:rFonts w:ascii="Times New Roman" w:eastAsia="Times New Roman" w:hAnsi="Times New Roman" w:cs="Times New Roman"/>
          <w:sz w:val="26"/>
          <w:szCs w:val="26"/>
        </w:rPr>
        <w:t>РФ</w:t>
      </w:r>
      <w:r>
        <w:rPr>
          <w:rFonts w:ascii="Times New Roman" w:eastAsia="Times New Roman" w:hAnsi="Times New Roman" w:cs="Times New Roman"/>
          <w:sz w:val="26"/>
          <w:szCs w:val="26"/>
        </w:rPr>
        <w:t xml:space="preserve"> уполномоченным на то должностным лицом.</w:t>
      </w:r>
    </w:p>
    <w:p>
      <w:pPr>
        <w:spacing w:before="0" w:after="0"/>
        <w:ind w:firstLine="709"/>
        <w:jc w:val="both"/>
        <w:rPr>
          <w:sz w:val="26"/>
          <w:szCs w:val="26"/>
        </w:rPr>
      </w:pPr>
      <w:r>
        <w:rPr>
          <w:rFonts w:ascii="Times New Roman" w:eastAsia="Times New Roman" w:hAnsi="Times New Roman" w:cs="Times New Roman"/>
          <w:sz w:val="26"/>
          <w:szCs w:val="26"/>
        </w:rPr>
        <w:t>Его показания, о том, что он находился в состоянии опьянения опровергаются исследованными в судебном заседании письменными доказательствами, видеозаписью, после просмотра которой Ветренко А.В. вину в совершении правонарушения признал, просил не назначать наказание в виде лишения права управления транспортными средствами.</w:t>
      </w:r>
    </w:p>
    <w:p>
      <w:pPr>
        <w:spacing w:before="0" w:after="0"/>
        <w:ind w:firstLine="709"/>
        <w:jc w:val="both"/>
        <w:rPr>
          <w:sz w:val="26"/>
          <w:szCs w:val="26"/>
        </w:rPr>
      </w:pPr>
      <w:r>
        <w:rPr>
          <w:rFonts w:ascii="Times New Roman" w:eastAsia="Times New Roman" w:hAnsi="Times New Roman" w:cs="Times New Roman"/>
          <w:sz w:val="26"/>
          <w:szCs w:val="26"/>
        </w:rPr>
        <w:t>При назначении на</w:t>
      </w:r>
      <w:r>
        <w:rPr>
          <w:rFonts w:ascii="Times New Roman" w:eastAsia="Times New Roman" w:hAnsi="Times New Roman" w:cs="Times New Roman"/>
          <w:sz w:val="26"/>
          <w:szCs w:val="26"/>
        </w:rPr>
        <w:t xml:space="preserve">казания суд учитывает характер </w:t>
      </w:r>
      <w:r>
        <w:rPr>
          <w:rFonts w:ascii="Times New Roman" w:eastAsia="Times New Roman" w:hAnsi="Times New Roman" w:cs="Times New Roman"/>
          <w:sz w:val="26"/>
          <w:szCs w:val="26"/>
        </w:rPr>
        <w:t xml:space="preserve">совершенного </w:t>
      </w:r>
      <w:r>
        <w:rPr>
          <w:rFonts w:ascii="Times New Roman" w:eastAsia="Times New Roman" w:hAnsi="Times New Roman" w:cs="Times New Roman"/>
          <w:sz w:val="26"/>
          <w:szCs w:val="26"/>
        </w:rPr>
        <w:t xml:space="preserve">административного правонарушения, его повышенную общественную опасность, </w:t>
      </w:r>
      <w:r>
        <w:rPr>
          <w:rFonts w:ascii="Times New Roman" w:eastAsia="Times New Roman" w:hAnsi="Times New Roman" w:cs="Times New Roman"/>
          <w:sz w:val="26"/>
          <w:szCs w:val="26"/>
        </w:rPr>
        <w:t xml:space="preserve">его последствия, </w:t>
      </w:r>
      <w:r>
        <w:rPr>
          <w:rFonts w:ascii="Times New Roman" w:eastAsia="Times New Roman" w:hAnsi="Times New Roman" w:cs="Times New Roman"/>
          <w:sz w:val="26"/>
          <w:szCs w:val="26"/>
        </w:rPr>
        <w:t xml:space="preserve">данные о личности виновного, </w:t>
      </w:r>
      <w:r>
        <w:rPr>
          <w:rFonts w:ascii="Times New Roman" w:eastAsia="Times New Roman" w:hAnsi="Times New Roman" w:cs="Times New Roman"/>
          <w:sz w:val="26"/>
          <w:szCs w:val="26"/>
        </w:rPr>
        <w:t>отсутствие</w:t>
      </w:r>
      <w:r>
        <w:rPr>
          <w:rFonts w:ascii="Times New Roman" w:eastAsia="Times New Roman" w:hAnsi="Times New Roman" w:cs="Times New Roman"/>
          <w:sz w:val="26"/>
          <w:szCs w:val="26"/>
        </w:rPr>
        <w:t xml:space="preserve"> обстоятельств</w:t>
      </w:r>
      <w:r>
        <w:rPr>
          <w:rFonts w:ascii="Times New Roman" w:eastAsia="Times New Roman" w:hAnsi="Times New Roman" w:cs="Times New Roman"/>
          <w:sz w:val="26"/>
          <w:szCs w:val="26"/>
        </w:rPr>
        <w:t>, смягчающ</w:t>
      </w:r>
      <w:r>
        <w:rPr>
          <w:rFonts w:ascii="Times New Roman" w:eastAsia="Times New Roman" w:hAnsi="Times New Roman" w:cs="Times New Roman"/>
          <w:sz w:val="26"/>
          <w:szCs w:val="26"/>
        </w:rPr>
        <w:t>их</w:t>
      </w:r>
      <w:r>
        <w:rPr>
          <w:rFonts w:ascii="Times New Roman" w:eastAsia="Times New Roman" w:hAnsi="Times New Roman" w:cs="Times New Roman"/>
          <w:sz w:val="26"/>
          <w:szCs w:val="26"/>
        </w:rPr>
        <w:t xml:space="preserve"> административную ответственность, предусмотренн</w:t>
      </w:r>
      <w:r>
        <w:rPr>
          <w:rFonts w:ascii="Times New Roman" w:eastAsia="Times New Roman" w:hAnsi="Times New Roman" w:cs="Times New Roman"/>
          <w:sz w:val="26"/>
          <w:szCs w:val="26"/>
        </w:rPr>
        <w:t>ых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ст. 4.2 КоАП РФ, </w:t>
      </w:r>
      <w:r>
        <w:rPr>
          <w:rFonts w:ascii="Times New Roman" w:eastAsia="Times New Roman" w:hAnsi="Times New Roman" w:cs="Times New Roman"/>
          <w:sz w:val="26"/>
          <w:szCs w:val="26"/>
        </w:rPr>
        <w:t xml:space="preserve">наличие </w:t>
      </w:r>
      <w:r>
        <w:rPr>
          <w:rFonts w:ascii="Times New Roman" w:eastAsia="Times New Roman" w:hAnsi="Times New Roman" w:cs="Times New Roman"/>
          <w:sz w:val="26"/>
          <w:szCs w:val="26"/>
        </w:rPr>
        <w:t>отягчающ</w:t>
      </w:r>
      <w:r>
        <w:rPr>
          <w:rFonts w:ascii="Times New Roman" w:eastAsia="Times New Roman" w:hAnsi="Times New Roman" w:cs="Times New Roman"/>
          <w:sz w:val="26"/>
          <w:szCs w:val="26"/>
        </w:rPr>
        <w:t>его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административную ответственн</w:t>
      </w:r>
      <w:r>
        <w:rPr>
          <w:rFonts w:ascii="Times New Roman" w:eastAsia="Times New Roman" w:hAnsi="Times New Roman" w:cs="Times New Roman"/>
          <w:sz w:val="26"/>
          <w:szCs w:val="26"/>
        </w:rPr>
        <w:t>ость обстоятельств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повторное совершение однородного правонарушения</w:t>
      </w:r>
      <w:r>
        <w:rPr>
          <w:rFonts w:ascii="Times New Roman" w:eastAsia="Times New Roman" w:hAnsi="Times New Roman" w:cs="Times New Roman"/>
          <w:sz w:val="26"/>
          <w:szCs w:val="26"/>
        </w:rPr>
        <w:t xml:space="preserve">, и приходит к выводу о назначении наказания в размере и на </w:t>
      </w:r>
      <w:r>
        <w:rPr>
          <w:rFonts w:ascii="Times New Roman" w:eastAsia="Times New Roman" w:hAnsi="Times New Roman" w:cs="Times New Roman"/>
          <w:sz w:val="26"/>
          <w:szCs w:val="26"/>
        </w:rPr>
        <w:t xml:space="preserve">минимальный </w:t>
      </w:r>
      <w:r>
        <w:rPr>
          <w:rFonts w:ascii="Times New Roman" w:eastAsia="Times New Roman" w:hAnsi="Times New Roman" w:cs="Times New Roman"/>
          <w:sz w:val="26"/>
          <w:szCs w:val="26"/>
        </w:rPr>
        <w:t>срок, предусмотренный с</w:t>
      </w:r>
      <w:r>
        <w:rPr>
          <w:rFonts w:ascii="Times New Roman" w:eastAsia="Times New Roman" w:hAnsi="Times New Roman" w:cs="Times New Roman"/>
          <w:sz w:val="26"/>
          <w:szCs w:val="26"/>
        </w:rPr>
        <w:t xml:space="preserve">анкцией ч. 1 ст. 12.8 КоАП РФ, </w:t>
      </w:r>
      <w:r>
        <w:rPr>
          <w:rFonts w:ascii="Times New Roman" w:eastAsia="Times New Roman" w:hAnsi="Times New Roman" w:cs="Times New Roman"/>
          <w:sz w:val="26"/>
          <w:szCs w:val="26"/>
        </w:rPr>
        <w:t>исходя из того, что, указанная мера государственного принуждения является достаточной для восстановления социальной справедливости, исправления правонарушителя и предупреждения совершения им новых противоправных деяний.</w:t>
      </w:r>
    </w:p>
    <w:p>
      <w:pPr>
        <w:spacing w:before="0" w:after="0"/>
        <w:ind w:firstLine="709"/>
        <w:jc w:val="both"/>
        <w:rPr>
          <w:sz w:val="26"/>
          <w:szCs w:val="26"/>
        </w:rPr>
      </w:pPr>
      <w:r>
        <w:rPr>
          <w:rFonts w:ascii="Times New Roman" w:eastAsia="Times New Roman" w:hAnsi="Times New Roman" w:cs="Times New Roman"/>
          <w:sz w:val="26"/>
          <w:szCs w:val="26"/>
        </w:rPr>
        <w:t>На основании изложенного, руководствуясь ст.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29.9-29.11 Кодекса РФ об административных правонарушениях, </w:t>
      </w:r>
      <w:r>
        <w:rPr>
          <w:rFonts w:ascii="Times New Roman" w:eastAsia="Times New Roman" w:hAnsi="Times New Roman" w:cs="Times New Roman"/>
          <w:sz w:val="26"/>
          <w:szCs w:val="26"/>
        </w:rPr>
        <w:t>мировой судья,</w:t>
      </w:r>
    </w:p>
    <w:p>
      <w:pPr>
        <w:spacing w:before="0" w:after="0"/>
        <w:ind w:firstLine="709"/>
        <w:jc w:val="both"/>
        <w:rPr>
          <w:sz w:val="26"/>
          <w:szCs w:val="26"/>
        </w:rPr>
      </w:pPr>
    </w:p>
    <w:p>
      <w:pPr>
        <w:widowControl w:val="0"/>
        <w:spacing w:before="0" w:after="0"/>
        <w:jc w:val="center"/>
        <w:rPr>
          <w:sz w:val="26"/>
          <w:szCs w:val="26"/>
        </w:rPr>
      </w:pPr>
      <w:r>
        <w:rPr>
          <w:rFonts w:ascii="Times New Roman" w:eastAsia="Times New Roman" w:hAnsi="Times New Roman" w:cs="Times New Roman"/>
          <w:sz w:val="26"/>
          <w:szCs w:val="26"/>
        </w:rPr>
        <w:t>ПОСТАНОВИЛ:</w:t>
      </w:r>
    </w:p>
    <w:p>
      <w:pPr>
        <w:widowControl w:val="0"/>
        <w:spacing w:before="0" w:after="0"/>
        <w:jc w:val="center"/>
        <w:rPr>
          <w:sz w:val="26"/>
          <w:szCs w:val="26"/>
        </w:rPr>
      </w:pPr>
    </w:p>
    <w:p>
      <w:pPr>
        <w:spacing w:before="0" w:after="0"/>
        <w:ind w:firstLine="720"/>
        <w:jc w:val="both"/>
        <w:rPr>
          <w:sz w:val="26"/>
          <w:szCs w:val="26"/>
        </w:rPr>
      </w:pPr>
      <w:r>
        <w:rPr>
          <w:rFonts w:ascii="Times New Roman" w:eastAsia="Times New Roman" w:hAnsi="Times New Roman" w:cs="Times New Roman"/>
          <w:sz w:val="26"/>
          <w:szCs w:val="26"/>
        </w:rPr>
        <w:t xml:space="preserve">Ветренко Александра Васильевича </w:t>
      </w:r>
      <w:r>
        <w:rPr>
          <w:rFonts w:ascii="Times New Roman" w:eastAsia="Times New Roman" w:hAnsi="Times New Roman" w:cs="Times New Roman"/>
          <w:sz w:val="26"/>
          <w:szCs w:val="26"/>
        </w:rPr>
        <w:t>признать виновным в совершении административного правонарушения, предусмотренного частью 1 статьи 12.8</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Кодекса Российской Федерации об административных правонарушениях, и подвергнуть административному наказанию в виде административного штрафа размере 30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000 (тридцати тысяч) рублей с лишением права управления транспортными средствами сроком на </w:t>
      </w:r>
      <w:r>
        <w:rPr>
          <w:rFonts w:ascii="Times New Roman" w:eastAsia="Times New Roman" w:hAnsi="Times New Roman" w:cs="Times New Roman"/>
          <w:sz w:val="26"/>
          <w:szCs w:val="26"/>
        </w:rPr>
        <w:t>1 год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 xml:space="preserve"> месяцев</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В соответствии</w:t>
      </w:r>
      <w:r>
        <w:rPr>
          <w:rFonts w:ascii="Times New Roman" w:eastAsia="Times New Roman" w:hAnsi="Times New Roman" w:cs="Times New Roman"/>
          <w:sz w:val="26"/>
          <w:szCs w:val="26"/>
        </w:rPr>
        <w:t xml:space="preserve">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предусмотренных </w:t>
      </w:r>
      <w:hyperlink w:anchor="sub_315" w:history="1">
        <w:r>
          <w:rPr>
            <w:rFonts w:ascii="Times New Roman" w:eastAsia="Times New Roman" w:hAnsi="Times New Roman" w:cs="Times New Roman"/>
            <w:color w:val="0000EE"/>
            <w:sz w:val="26"/>
            <w:szCs w:val="26"/>
          </w:rPr>
          <w:t>ст. 31.5</w:t>
        </w:r>
      </w:hyperlink>
      <w:r>
        <w:rPr>
          <w:rFonts w:ascii="Times New Roman" w:eastAsia="Times New Roman" w:hAnsi="Times New Roman" w:cs="Times New Roman"/>
          <w:sz w:val="26"/>
          <w:szCs w:val="26"/>
        </w:rPr>
        <w:t xml:space="preserve"> Кодекса РФ об административных правонарушениях, по следующим реквизитам: </w:t>
      </w:r>
      <w:r>
        <w:rPr>
          <w:rFonts w:ascii="Times New Roman" w:eastAsia="Times New Roman" w:hAnsi="Times New Roman" w:cs="Times New Roman"/>
          <w:sz w:val="26"/>
          <w:szCs w:val="26"/>
        </w:rPr>
        <w:t xml:space="preserve">УФК по Ханты-Мансийскому автономному округу - Югре (УМВД России по ХМАО–Югре) ИНН 8601010390 КПП 860101001 </w:t>
      </w:r>
      <w:r>
        <w:rPr>
          <w:rFonts w:ascii="Times New Roman" w:eastAsia="Times New Roman" w:hAnsi="Times New Roman" w:cs="Times New Roman"/>
          <w:sz w:val="26"/>
          <w:szCs w:val="26"/>
        </w:rPr>
        <w:t xml:space="preserve">номер </w:t>
      </w: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чет</w:t>
      </w:r>
      <w:r>
        <w:rPr>
          <w:rFonts w:ascii="Times New Roman" w:eastAsia="Times New Roman" w:hAnsi="Times New Roman" w:cs="Times New Roman"/>
          <w:sz w:val="26"/>
          <w:szCs w:val="26"/>
        </w:rPr>
        <w:t xml:space="preserve">а получателя </w:t>
      </w:r>
      <w:r>
        <w:rPr>
          <w:rFonts w:ascii="Times New Roman" w:eastAsia="Times New Roman" w:hAnsi="Times New Roman" w:cs="Times New Roman"/>
          <w:sz w:val="26"/>
          <w:szCs w:val="26"/>
        </w:rPr>
        <w:t xml:space="preserve">03100643000000018700, Банк: РКЦ Ханты-Мансийск//УФК по Ханты-Мансийскому автономному округу - Югре г. Ханты-Мансийск </w:t>
      </w:r>
      <w:r>
        <w:rPr>
          <w:rFonts w:ascii="Times New Roman" w:eastAsia="Times New Roman" w:hAnsi="Times New Roman" w:cs="Times New Roman"/>
          <w:sz w:val="26"/>
          <w:szCs w:val="26"/>
        </w:rPr>
        <w:t>кор</w:t>
      </w:r>
      <w:r>
        <w:rPr>
          <w:rFonts w:ascii="Times New Roman" w:eastAsia="Times New Roman" w:hAnsi="Times New Roman" w:cs="Times New Roman"/>
          <w:sz w:val="26"/>
          <w:szCs w:val="26"/>
        </w:rPr>
        <w:t xml:space="preserve">./счет </w:t>
      </w:r>
      <w:r>
        <w:rPr>
          <w:rFonts w:ascii="Times New Roman" w:eastAsia="Times New Roman" w:hAnsi="Times New Roman" w:cs="Times New Roman"/>
          <w:sz w:val="26"/>
          <w:szCs w:val="26"/>
        </w:rPr>
        <w:t xml:space="preserve">40102810245370000007 </w:t>
      </w:r>
      <w:r>
        <w:rPr>
          <w:rFonts w:ascii="Times New Roman" w:eastAsia="Times New Roman" w:hAnsi="Times New Roman" w:cs="Times New Roman"/>
          <w:sz w:val="26"/>
          <w:szCs w:val="26"/>
        </w:rPr>
        <w:t xml:space="preserve">БИК 007162163 ОКТМО </w:t>
      </w:r>
      <w:r>
        <w:rPr>
          <w:rFonts w:ascii="Times New Roman" w:eastAsia="Times New Roman" w:hAnsi="Times New Roman" w:cs="Times New Roman"/>
          <w:sz w:val="26"/>
          <w:szCs w:val="26"/>
        </w:rPr>
        <w:t>71819000</w:t>
      </w:r>
      <w:r>
        <w:rPr>
          <w:rFonts w:ascii="Times New Roman" w:eastAsia="Times New Roman" w:hAnsi="Times New Roman" w:cs="Times New Roman"/>
          <w:sz w:val="26"/>
          <w:szCs w:val="26"/>
        </w:rPr>
        <w:t xml:space="preserve"> КБК 18811601123010001140, УИН </w:t>
      </w:r>
      <w:r>
        <w:rPr>
          <w:rFonts w:ascii="Times New Roman" w:eastAsia="Times New Roman" w:hAnsi="Times New Roman" w:cs="Times New Roman"/>
          <w:sz w:val="26"/>
          <w:szCs w:val="26"/>
        </w:rPr>
        <w:t>18810486</w:t>
      </w:r>
      <w:r>
        <w:rPr>
          <w:rFonts w:ascii="Times New Roman" w:eastAsia="Times New Roman" w:hAnsi="Times New Roman" w:cs="Times New Roman"/>
          <w:sz w:val="26"/>
          <w:szCs w:val="26"/>
        </w:rPr>
        <w:t>240280009828</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Разъяснить лицу, привлеченному к административной ответственности положения статьи 32.7 КоАП РФ, в соответствии с которыми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w:t>
      </w:r>
    </w:p>
    <w:p>
      <w:pPr>
        <w:spacing w:before="0" w:after="0"/>
        <w:ind w:firstLine="720"/>
        <w:jc w:val="both"/>
        <w:rPr>
          <w:sz w:val="26"/>
          <w:szCs w:val="26"/>
        </w:rPr>
      </w:pPr>
      <w:r>
        <w:rPr>
          <w:rFonts w:ascii="Times New Roman" w:eastAsia="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widowControl w:val="0"/>
        <w:spacing w:before="0" w:after="0"/>
        <w:ind w:firstLine="708"/>
        <w:jc w:val="both"/>
        <w:rPr>
          <w:sz w:val="26"/>
          <w:szCs w:val="26"/>
        </w:rPr>
      </w:pPr>
      <w:r>
        <w:rPr>
          <w:rFonts w:ascii="Times New Roman" w:eastAsia="Times New Roman" w:hAnsi="Times New Roman" w:cs="Times New Roman"/>
          <w:sz w:val="26"/>
          <w:szCs w:val="26"/>
        </w:rPr>
        <w:t>Исполнение постановления в части лишения права управления транспортными средствами возложить на ОГИБДД МО МВД России «Нижневартовский».</w:t>
      </w:r>
    </w:p>
    <w:p>
      <w:pPr>
        <w:widowControl w:val="0"/>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Нижневартовский районный суд ХМАО-Югры в течение 10 суток.</w:t>
      </w:r>
    </w:p>
    <w:p>
      <w:pPr>
        <w:spacing w:before="0" w:after="0"/>
        <w:rPr>
          <w:sz w:val="26"/>
          <w:szCs w:val="26"/>
        </w:rPr>
      </w:pPr>
    </w:p>
    <w:p>
      <w:pPr>
        <w:widowControl w:val="0"/>
        <w:spacing w:before="0" w:after="0"/>
        <w:rPr>
          <w:sz w:val="26"/>
          <w:szCs w:val="26"/>
        </w:rPr>
      </w:pPr>
      <w:r>
        <w:rPr>
          <w:rFonts w:ascii="Times New Roman" w:eastAsia="Times New Roman" w:hAnsi="Times New Roman" w:cs="Times New Roman"/>
          <w:sz w:val="26"/>
          <w:szCs w:val="26"/>
        </w:rPr>
        <w:t>Мировой судья: подпись</w:t>
      </w:r>
    </w:p>
    <w:p>
      <w:pPr>
        <w:widowControl w:val="0"/>
        <w:spacing w:before="0" w:after="0"/>
        <w:rPr>
          <w:sz w:val="26"/>
          <w:szCs w:val="26"/>
        </w:rPr>
      </w:pPr>
      <w:r>
        <w:rPr>
          <w:rFonts w:ascii="Times New Roman" w:eastAsia="Times New Roman" w:hAnsi="Times New Roman" w:cs="Times New Roman"/>
          <w:sz w:val="26"/>
          <w:szCs w:val="26"/>
        </w:rPr>
        <w:t>Копия верна</w:t>
      </w:r>
    </w:p>
    <w:p>
      <w:pPr>
        <w:widowControl w:val="0"/>
        <w:spacing w:before="0" w:after="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Г.Х. Янбаева</w:t>
      </w:r>
    </w:p>
    <w:p>
      <w:pPr>
        <w:spacing w:before="0" w:after="0"/>
        <w:rPr>
          <w:sz w:val="26"/>
          <w:szCs w:val="26"/>
        </w:rPr>
      </w:pPr>
    </w:p>
    <w:p>
      <w:pPr>
        <w:spacing w:before="0" w:after="0"/>
        <w:rPr>
          <w:sz w:val="16"/>
          <w:szCs w:val="16"/>
        </w:rPr>
      </w:pPr>
      <w:r>
        <w:rPr>
          <w:rFonts w:ascii="Times New Roman" w:eastAsia="Times New Roman" w:hAnsi="Times New Roman" w:cs="Times New Roman"/>
          <w:sz w:val="16"/>
          <w:szCs w:val="16"/>
        </w:rPr>
        <w:t>Постановление не вступило в законную силу</w:t>
      </w:r>
    </w:p>
    <w:p>
      <w:pPr>
        <w:spacing w:before="0" w:after="0"/>
        <w:rPr>
          <w:sz w:val="16"/>
          <w:szCs w:val="16"/>
        </w:rPr>
      </w:pPr>
      <w:r>
        <w:rPr>
          <w:rFonts w:ascii="Times New Roman" w:eastAsia="Times New Roman" w:hAnsi="Times New Roman" w:cs="Times New Roman"/>
          <w:sz w:val="16"/>
          <w:szCs w:val="16"/>
        </w:rPr>
        <w:t xml:space="preserve">Копия </w:t>
      </w:r>
      <w:r>
        <w:rPr>
          <w:rFonts w:ascii="Times New Roman" w:eastAsia="Times New Roman" w:hAnsi="Times New Roman" w:cs="Times New Roman"/>
          <w:sz w:val="16"/>
          <w:szCs w:val="16"/>
        </w:rPr>
        <w:t>верна</w:t>
      </w:r>
      <w:r>
        <w:rPr>
          <w:rFonts w:ascii="Times New Roman" w:eastAsia="Times New Roman" w:hAnsi="Times New Roman" w:cs="Times New Roman"/>
          <w:sz w:val="16"/>
          <w:szCs w:val="16"/>
        </w:rPr>
        <w:t>: подлинный</w:t>
      </w:r>
      <w:r>
        <w:rPr>
          <w:rFonts w:ascii="Times New Roman" w:eastAsia="Times New Roman" w:hAnsi="Times New Roman" w:cs="Times New Roman"/>
          <w:sz w:val="16"/>
          <w:szCs w:val="16"/>
        </w:rPr>
        <w:t xml:space="preserve"> документ находится на судебном участке №1 </w:t>
      </w:r>
    </w:p>
    <w:p>
      <w:pPr>
        <w:spacing w:before="0" w:after="0"/>
        <w:rPr>
          <w:sz w:val="16"/>
          <w:szCs w:val="16"/>
        </w:rPr>
      </w:pPr>
      <w:r>
        <w:rPr>
          <w:rFonts w:ascii="Times New Roman" w:eastAsia="Times New Roman" w:hAnsi="Times New Roman" w:cs="Times New Roman"/>
          <w:sz w:val="16"/>
          <w:szCs w:val="16"/>
        </w:rPr>
        <w:t>Нижневартовского судебного района</w:t>
      </w:r>
      <w:r>
        <w:rPr>
          <w:rFonts w:ascii="Times New Roman" w:eastAsia="Times New Roman" w:hAnsi="Times New Roman" w:cs="Times New Roman"/>
          <w:sz w:val="16"/>
          <w:szCs w:val="16"/>
        </w:rPr>
        <w:t xml:space="preserve"> </w:t>
      </w:r>
    </w:p>
    <w:p>
      <w:pPr>
        <w:spacing w:before="0" w:after="0"/>
        <w:rPr>
          <w:sz w:val="16"/>
          <w:szCs w:val="16"/>
        </w:rPr>
      </w:pPr>
      <w:r>
        <w:rPr>
          <w:rFonts w:ascii="Times New Roman" w:eastAsia="Times New Roman" w:hAnsi="Times New Roman" w:cs="Times New Roman"/>
          <w:sz w:val="16"/>
          <w:szCs w:val="16"/>
        </w:rPr>
        <w:t>в деле об административном правонарушении №5-</w:t>
      </w:r>
      <w:r>
        <w:rPr>
          <w:rFonts w:ascii="Times New Roman" w:eastAsia="Times New Roman" w:hAnsi="Times New Roman" w:cs="Times New Roman"/>
          <w:sz w:val="16"/>
          <w:szCs w:val="16"/>
        </w:rPr>
        <w:t>387</w:t>
      </w:r>
      <w:r>
        <w:rPr>
          <w:rFonts w:ascii="Times New Roman" w:eastAsia="Times New Roman" w:hAnsi="Times New Roman" w:cs="Times New Roman"/>
          <w:sz w:val="16"/>
          <w:szCs w:val="16"/>
        </w:rPr>
        <w:t>-2301/202</w:t>
      </w:r>
      <w:r>
        <w:rPr>
          <w:rFonts w:ascii="Times New Roman" w:eastAsia="Times New Roman" w:hAnsi="Times New Roman" w:cs="Times New Roman"/>
          <w:sz w:val="16"/>
          <w:szCs w:val="16"/>
        </w:rPr>
        <w:t>4</w:t>
      </w:r>
    </w:p>
    <w:p>
      <w:pPr>
        <w:spacing w:before="0" w:after="0"/>
        <w:rPr>
          <w:sz w:val="16"/>
          <w:szCs w:val="16"/>
        </w:rPr>
      </w:pPr>
      <w:r>
        <w:rPr>
          <w:rFonts w:ascii="Times New Roman" w:eastAsia="Times New Roman" w:hAnsi="Times New Roman" w:cs="Times New Roman"/>
          <w:sz w:val="16"/>
          <w:szCs w:val="16"/>
        </w:rPr>
        <w:t>Секретарь судебного заседания</w:t>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___________________</w:t>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Н.В. </w:t>
      </w:r>
      <w:r>
        <w:rPr>
          <w:rFonts w:ascii="Times New Roman" w:eastAsia="Times New Roman" w:hAnsi="Times New Roman" w:cs="Times New Roman"/>
          <w:sz w:val="16"/>
          <w:szCs w:val="16"/>
        </w:rPr>
        <w:t>Морару</w:t>
      </w:r>
    </w:p>
    <w:sectPr>
      <w:headerReference w:type="default" r:id="rId6"/>
      <w:foot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134150"/>
      <w:placeholder>
        <w:docPart w:val="DefaultPlaceholder_22675703"/>
      </w:placeholder>
      <w:showingPlcHdr/>
      <w:richText/>
    </w:sdtPr>
    <w:sdtContent>
      <w:p>
        <w:pPr>
          <w:spacing w:before="0" w:after="0"/>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fldChar w:fldCharType="end"/>
        </w:r>
      </w:p>
    </w:sdtContent>
  </w:sdt>
  <w:p>
    <w:pPr>
      <w:spacing w:before="0" w:after="0"/>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PassportDatagrp-24rplc-10">
    <w:name w:val="cat-PassportData grp-24 rplc-10"/>
    <w:basedOn w:val="DefaultParagraphFont"/>
  </w:style>
  <w:style w:type="character" w:customStyle="1" w:styleId="cat-Addressgrp-4rplc-11">
    <w:name w:val="cat-Address grp-4 rplc-11"/>
    <w:basedOn w:val="DefaultParagraphFont"/>
  </w:style>
  <w:style w:type="character" w:customStyle="1" w:styleId="cat-CarNumbergrp-27rplc-20">
    <w:name w:val="cat-CarNumber grp-27 rplc-20"/>
    <w:basedOn w:val="DefaultParagraphFont"/>
  </w:style>
  <w:style w:type="character" w:customStyle="1" w:styleId="cat-CarNumbergrp-27rplc-28">
    <w:name w:val="cat-CarNumber grp-27 rplc-28"/>
    <w:basedOn w:val="DefaultParagraphFont"/>
  </w:style>
  <w:style w:type="character" w:customStyle="1" w:styleId="cat-CarNumbergrp-27rplc-34">
    <w:name w:val="cat-CarNumber grp-27 rplc-34"/>
    <w:basedOn w:val="DefaultParagraphFont"/>
  </w:style>
  <w:style w:type="character" w:customStyle="1" w:styleId="cat-CarNumbergrp-27rplc-43">
    <w:name w:val="cat-CarNumber grp-27 rplc-4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08000.2641" TargetMode="External" /><Relationship Id="rId5" Type="http://schemas.openxmlformats.org/officeDocument/2006/relationships/hyperlink" Target="garantF1://57985707.27"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F53D49A3-D750-42B1-AB0E-E9F4527FC3ED}"/>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